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6" w:rsidRPr="00CF4DA6" w:rsidRDefault="00CF4DA6" w:rsidP="00E746C2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Academic Workshop (GLE1/2/3/4O)</w:t>
      </w:r>
    </w:p>
    <w:p w:rsidR="00E746C2" w:rsidRDefault="00E746C2" w:rsidP="00E746C2">
      <w:pPr>
        <w:pBdr>
          <w:bottom w:val="single" w:sz="4" w:space="1" w:color="auto"/>
        </w:pBdr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Writing Opinion Paragraphs</w:t>
      </w:r>
    </w:p>
    <w:p w:rsidR="00E746C2" w:rsidRDefault="00CF4DA6" w:rsidP="00E746C2">
      <w:pPr>
        <w:pStyle w:val="Heading1"/>
        <w:rPr>
          <w:sz w:val="24"/>
        </w:rPr>
      </w:pPr>
      <w:r>
        <w:rPr>
          <w:sz w:val="24"/>
        </w:rPr>
        <w:t>Writing Process Strategies</w:t>
      </w:r>
      <w:bookmarkStart w:id="0" w:name="_GoBack"/>
      <w:bookmarkEnd w:id="0"/>
    </w:p>
    <w:p w:rsidR="00E746C2" w:rsidRDefault="00E746C2" w:rsidP="00E746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32"/>
        </w:rPr>
        <w:t>Planning</w:t>
      </w:r>
      <w:r>
        <w:rPr>
          <w:rFonts w:ascii="Century Gothic" w:hAnsi="Century Gothic"/>
          <w:sz w:val="20"/>
        </w:rPr>
        <w:t xml:space="preserve"> Instructions: </w:t>
      </w:r>
    </w:p>
    <w:p w:rsidR="00E746C2" w:rsidRDefault="00E746C2" w:rsidP="00E746C2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choose</w:t>
      </w:r>
      <w:proofErr w:type="gramEnd"/>
      <w:r>
        <w:rPr>
          <w:rFonts w:ascii="Century Gothic" w:hAnsi="Century Gothic"/>
          <w:sz w:val="20"/>
        </w:rPr>
        <w:t xml:space="preserve"> an opinion question </w:t>
      </w:r>
    </w:p>
    <w:p w:rsidR="00E746C2" w:rsidRDefault="00E746C2" w:rsidP="00E746C2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brainstorm</w:t>
      </w:r>
      <w:proofErr w:type="gramEnd"/>
      <w:r>
        <w:rPr>
          <w:rFonts w:ascii="Century Gothic" w:hAnsi="Century Gothic"/>
          <w:sz w:val="20"/>
        </w:rPr>
        <w:t xml:space="preserve"> 3-5 reasons in support of both sides on the T-Chart </w:t>
      </w:r>
    </w:p>
    <w:p w:rsidR="00E746C2" w:rsidRDefault="00E746C2" w:rsidP="00E746C2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circle</w:t>
      </w:r>
      <w:proofErr w:type="gramEnd"/>
      <w:r>
        <w:rPr>
          <w:rFonts w:ascii="Century Gothic" w:hAnsi="Century Gothic"/>
          <w:sz w:val="20"/>
        </w:rPr>
        <w:t xml:space="preserve"> the side (yes/no) which has the best evidence</w:t>
      </w:r>
    </w:p>
    <w:p w:rsidR="00E746C2" w:rsidRDefault="00E746C2" w:rsidP="00E746C2">
      <w:pPr>
        <w:numPr>
          <w:ilvl w:val="0"/>
          <w:numId w:val="1"/>
        </w:numPr>
        <w:tabs>
          <w:tab w:val="clear" w:pos="360"/>
          <w:tab w:val="num" w:pos="900"/>
        </w:tabs>
        <w:ind w:left="90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label</w:t>
      </w:r>
      <w:proofErr w:type="gramEnd"/>
      <w:r>
        <w:rPr>
          <w:rFonts w:ascii="Century Gothic" w:hAnsi="Century Gothic"/>
          <w:sz w:val="20"/>
        </w:rPr>
        <w:t xml:space="preserve"> your points (1, 2, 3…) in the most effective order</w:t>
      </w:r>
    </w:p>
    <w:p w:rsidR="00E746C2" w:rsidRDefault="00E746C2" w:rsidP="00E746C2">
      <w:pPr>
        <w:rPr>
          <w:rFonts w:ascii="Century Gothic" w:hAnsi="Century Gothic"/>
        </w:rPr>
      </w:pPr>
    </w:p>
    <w:p w:rsidR="00E746C2" w:rsidRDefault="00E746C2" w:rsidP="00E746C2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E746C2" w:rsidTr="005B1F24">
        <w:trPr>
          <w:cantSplit/>
        </w:trPr>
        <w:tc>
          <w:tcPr>
            <w:tcW w:w="5000" w:type="pct"/>
            <w:gridSpan w:val="2"/>
          </w:tcPr>
          <w:p w:rsidR="00E746C2" w:rsidRDefault="00E746C2" w:rsidP="005B1F24">
            <w:pPr>
              <w:rPr>
                <w:rFonts w:ascii="Century Gothic" w:hAnsi="Century Gothic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-120650</wp:posOffset>
                  </wp:positionV>
                  <wp:extent cx="861695" cy="848360"/>
                  <wp:effectExtent l="0" t="0" r="1905" b="0"/>
                  <wp:wrapSquare wrapText="bothSides"/>
                  <wp:docPr id="2" name="Picture 2" descr="bd000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0002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Question:</w:t>
            </w: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jc w:val="right"/>
              <w:rPr>
                <w:rFonts w:ascii="Century Gothic" w:hAnsi="Century Gothic"/>
              </w:rPr>
            </w:pPr>
          </w:p>
        </w:tc>
      </w:tr>
      <w:tr w:rsidR="00E746C2" w:rsidTr="005B1F24">
        <w:tc>
          <w:tcPr>
            <w:tcW w:w="2500" w:type="pct"/>
            <w:shd w:val="clear" w:color="auto" w:fill="000000"/>
          </w:tcPr>
          <w:p w:rsidR="00E746C2" w:rsidRDefault="00E746C2" w:rsidP="005B1F2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102235</wp:posOffset>
                  </wp:positionV>
                  <wp:extent cx="914400" cy="5632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Yes, I think that…because…</w:t>
            </w:r>
          </w:p>
        </w:tc>
        <w:tc>
          <w:tcPr>
            <w:tcW w:w="2500" w:type="pct"/>
            <w:shd w:val="clear" w:color="auto" w:fill="000000"/>
          </w:tcPr>
          <w:p w:rsidR="00E746C2" w:rsidRDefault="00E746C2" w:rsidP="005B1F24">
            <w:pPr>
              <w:rPr>
                <w:rFonts w:ascii="Century Gothic" w:hAnsi="Century Gothic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-5715</wp:posOffset>
                  </wp:positionV>
                  <wp:extent cx="914400" cy="56959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No, I don’t think that…because…</w:t>
            </w:r>
          </w:p>
        </w:tc>
      </w:tr>
      <w:tr w:rsidR="00E746C2" w:rsidTr="005B1F24"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</w:tr>
      <w:tr w:rsidR="00E746C2" w:rsidTr="005B1F24"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</w:tr>
      <w:tr w:rsidR="00E746C2" w:rsidTr="005B1F24"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</w:tr>
      <w:tr w:rsidR="00E746C2" w:rsidTr="005B1F24"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</w:tr>
      <w:tr w:rsidR="00E746C2" w:rsidTr="005B1F24"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746C2" w:rsidRDefault="00E746C2" w:rsidP="005B1F24">
            <w:pPr>
              <w:rPr>
                <w:rFonts w:ascii="Century Gothic" w:hAnsi="Century Gothic"/>
              </w:rPr>
            </w:pPr>
          </w:p>
        </w:tc>
      </w:tr>
    </w:tbl>
    <w:p w:rsidR="00E746C2" w:rsidRDefault="00E746C2" w:rsidP="00E746C2">
      <w:pPr>
        <w:rPr>
          <w:rFonts w:ascii="Century Gothic" w:hAnsi="Century Gothic"/>
        </w:rPr>
      </w:pPr>
    </w:p>
    <w:p w:rsidR="00914374" w:rsidRDefault="00914374" w:rsidP="00E746C2"/>
    <w:sectPr w:rsidR="00914374" w:rsidSect="00E746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4931"/>
    <w:multiLevelType w:val="hybridMultilevel"/>
    <w:tmpl w:val="33B28E68"/>
    <w:lvl w:ilvl="0" w:tplc="AD423FA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2"/>
    <w:rsid w:val="00914374"/>
    <w:rsid w:val="00CF4DA6"/>
    <w:rsid w:val="00E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C2"/>
    <w:rPr>
      <w:rFonts w:ascii="Times New Roman" w:eastAsia="Times New Roman" w:hAnsi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E746C2"/>
    <w:pPr>
      <w:keepNext/>
      <w:jc w:val="right"/>
      <w:outlineLvl w:val="0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6C2"/>
    <w:rPr>
      <w:rFonts w:eastAsia="Times New Roman"/>
      <w:sz w:val="3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C2"/>
    <w:rPr>
      <w:rFonts w:ascii="Times New Roman" w:eastAsia="Times New Roman" w:hAnsi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E746C2"/>
    <w:pPr>
      <w:keepNext/>
      <w:jc w:val="right"/>
      <w:outlineLvl w:val="0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6C2"/>
    <w:rPr>
      <w:rFonts w:eastAsia="Times New Roman"/>
      <w:sz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Macintosh Word</Application>
  <DocSecurity>0</DocSecurity>
  <Lines>3</Lines>
  <Paragraphs>1</Paragraphs>
  <ScaleCrop>false</ScaleCrop>
  <Company>Toronto District School Board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Michilin Ni Threasaigh</dc:creator>
  <cp:keywords/>
  <dc:description/>
  <cp:lastModifiedBy>Michilin Ni Threasaigh</cp:lastModifiedBy>
  <cp:revision>2</cp:revision>
  <dcterms:created xsi:type="dcterms:W3CDTF">2013-11-25T22:28:00Z</dcterms:created>
  <dcterms:modified xsi:type="dcterms:W3CDTF">2013-11-25T22:28:00Z</dcterms:modified>
</cp:coreProperties>
</file>